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8455" w14:textId="77777777" w:rsidR="00BC30E0" w:rsidRDefault="00BC30E0" w:rsidP="00BC30E0">
      <w:pPr>
        <w:spacing w:after="0" w:line="360" w:lineRule="auto"/>
        <w:jc w:val="center"/>
        <w:rPr>
          <w:b/>
          <w:i/>
        </w:rPr>
      </w:pPr>
      <w:r>
        <w:rPr>
          <w:b/>
          <w:color w:val="222222"/>
        </w:rPr>
        <w:t>Bài 27. SINH SẢN Ở ĐỘNG VẬT</w:t>
      </w:r>
      <w:r>
        <w:rPr>
          <w:i/>
        </w:rPr>
        <w:t xml:space="preserve"> (4 tiết)</w:t>
      </w:r>
    </w:p>
    <w:p w14:paraId="0D68743E" w14:textId="77777777" w:rsidR="00BC30E0" w:rsidRDefault="00BC30E0" w:rsidP="00BC30E0">
      <w:pPr>
        <w:spacing w:after="0" w:line="360" w:lineRule="auto"/>
        <w:rPr>
          <w:b/>
          <w:i/>
        </w:rPr>
      </w:pPr>
      <w:r>
        <w:rPr>
          <w:b/>
        </w:rPr>
        <w:t xml:space="preserve">I. </w:t>
      </w:r>
      <w:r>
        <w:rPr>
          <w:b/>
          <w:color w:val="000000"/>
        </w:rPr>
        <w:t>Sinh sản vô tính ở động vật</w:t>
      </w:r>
    </w:p>
    <w:p w14:paraId="7B402D50" w14:textId="77777777" w:rsidR="00BC30E0" w:rsidRDefault="00BC30E0" w:rsidP="00BC30E0">
      <w:pPr>
        <w:spacing w:after="0" w:line="360" w:lineRule="auto"/>
        <w:ind w:firstLine="284"/>
        <w:rPr>
          <w:b/>
          <w:i/>
        </w:rPr>
      </w:pPr>
      <w:r>
        <w:rPr>
          <w:b/>
        </w:rPr>
        <w:t xml:space="preserve">1. </w:t>
      </w:r>
      <w:r>
        <w:rPr>
          <w:b/>
          <w:color w:val="000000"/>
        </w:rPr>
        <w:t>Phân đôi</w:t>
      </w:r>
    </w:p>
    <w:p w14:paraId="68174F25" w14:textId="77777777" w:rsidR="00BC30E0" w:rsidRDefault="00BC30E0" w:rsidP="00BC30E0">
      <w:pPr>
        <w:spacing w:after="0" w:line="360" w:lineRule="auto"/>
        <w:ind w:firstLine="567"/>
        <w:rPr>
          <w:b/>
          <w:i/>
          <w:u w:val="single"/>
        </w:rPr>
      </w:pPr>
      <w:r>
        <w:rPr>
          <w:color w:val="000000"/>
        </w:rPr>
        <w:t xml:space="preserve">Là </w:t>
      </w:r>
      <w:r>
        <w:rPr>
          <w:color w:val="000000"/>
          <w:u w:val="single"/>
        </w:rPr>
        <w:t>hình thức sinh sản mà một cá thể mẹ phân đôi thành 2 cá thể có kích thước gần bằng nhau.</w:t>
      </w:r>
    </w:p>
    <w:p w14:paraId="61442CA9" w14:textId="77777777" w:rsidR="00BC30E0" w:rsidRDefault="00BC30E0" w:rsidP="00BC30E0">
      <w:pPr>
        <w:spacing w:after="0" w:line="360" w:lineRule="auto"/>
        <w:ind w:firstLine="567"/>
        <w:rPr>
          <w:b/>
          <w:i/>
          <w:u w:val="single"/>
        </w:rPr>
      </w:pPr>
      <w:r>
        <w:rPr>
          <w:color w:val="000000"/>
        </w:rPr>
        <w:t xml:space="preserve">Sinh sản bằng hình thức phân đôi gặp nhiều ở </w:t>
      </w:r>
      <w:r>
        <w:rPr>
          <w:color w:val="000000"/>
          <w:u w:val="single"/>
        </w:rPr>
        <w:t>loài động vật thuộc ngành Ruột khoang: hải quỳ, san hô,...</w:t>
      </w:r>
    </w:p>
    <w:p w14:paraId="0F7230A8" w14:textId="77777777" w:rsidR="00BC30E0" w:rsidRDefault="00BC30E0" w:rsidP="00BC30E0">
      <w:pPr>
        <w:spacing w:after="0" w:line="360" w:lineRule="auto"/>
        <w:ind w:firstLine="284"/>
        <w:rPr>
          <w:b/>
          <w:i/>
        </w:rPr>
      </w:pPr>
      <w:r>
        <w:rPr>
          <w:b/>
        </w:rPr>
        <w:t xml:space="preserve">2. </w:t>
      </w:r>
      <w:r>
        <w:rPr>
          <w:b/>
          <w:color w:val="000000"/>
        </w:rPr>
        <w:t>Nảy chồi</w:t>
      </w:r>
    </w:p>
    <w:p w14:paraId="2AC147AB" w14:textId="77777777" w:rsidR="00BC30E0" w:rsidRDefault="00BC30E0" w:rsidP="00BC30E0">
      <w:pPr>
        <w:spacing w:after="0" w:line="360" w:lineRule="auto"/>
        <w:ind w:firstLine="567"/>
        <w:rPr>
          <w:b/>
          <w:i/>
          <w:u w:val="single"/>
        </w:rPr>
      </w:pPr>
      <w:r>
        <w:rPr>
          <w:color w:val="000000"/>
        </w:rPr>
        <w:t xml:space="preserve">Là </w:t>
      </w:r>
      <w:r>
        <w:rPr>
          <w:color w:val="000000"/>
          <w:u w:val="single"/>
        </w:rPr>
        <w:t>hình thức sinh sản mà chồi mọc ra từ cơ thể mẹ, lớn dần lên, sau đó tách ra thành cơ thể mới.</w:t>
      </w:r>
    </w:p>
    <w:p w14:paraId="53E72C28" w14:textId="77777777" w:rsidR="00BC30E0" w:rsidRDefault="00BC30E0" w:rsidP="00BC30E0">
      <w:pPr>
        <w:spacing w:after="0" w:line="360" w:lineRule="auto"/>
        <w:ind w:firstLine="567"/>
        <w:rPr>
          <w:b/>
          <w:i/>
        </w:rPr>
      </w:pPr>
      <w:r>
        <w:rPr>
          <w:color w:val="000000"/>
        </w:rPr>
        <w:t xml:space="preserve">Đại diện: </w:t>
      </w:r>
      <w:r>
        <w:rPr>
          <w:color w:val="000000"/>
          <w:u w:val="single"/>
        </w:rPr>
        <w:t>bọt biển, ruột khoang.</w:t>
      </w:r>
      <w:r>
        <w:rPr>
          <w:color w:val="000000"/>
        </w:rPr>
        <w:t> </w:t>
      </w:r>
    </w:p>
    <w:p w14:paraId="6695EDD8" w14:textId="77777777" w:rsidR="00BC30E0" w:rsidRDefault="00BC30E0" w:rsidP="00BC30E0">
      <w:pPr>
        <w:shd w:val="clear" w:color="auto" w:fill="FFFFFF"/>
        <w:spacing w:after="0" w:line="360" w:lineRule="auto"/>
        <w:ind w:firstLine="284"/>
        <w:jc w:val="both"/>
        <w:rPr>
          <w:b/>
          <w:color w:val="000000"/>
        </w:rPr>
      </w:pPr>
      <w:r>
        <w:rPr>
          <w:b/>
          <w:color w:val="000000"/>
        </w:rPr>
        <w:t>3. Phân mảnh</w:t>
      </w:r>
    </w:p>
    <w:p w14:paraId="20D26637" w14:textId="77777777" w:rsidR="00BC30E0" w:rsidRDefault="00BC30E0" w:rsidP="00BC30E0">
      <w:pPr>
        <w:shd w:val="clear" w:color="auto" w:fill="FFFFFF"/>
        <w:spacing w:after="0" w:line="360" w:lineRule="auto"/>
        <w:ind w:firstLine="567"/>
        <w:jc w:val="both"/>
        <w:rPr>
          <w:b/>
          <w:color w:val="000000"/>
          <w:u w:val="single"/>
        </w:rPr>
      </w:pPr>
      <w:r>
        <w:rPr>
          <w:color w:val="000000"/>
        </w:rPr>
        <w:t xml:space="preserve">Là </w:t>
      </w:r>
      <w:r>
        <w:rPr>
          <w:color w:val="000000"/>
          <w:u w:val="single"/>
        </w:rPr>
        <w:t>hình thức sinh sản mà cơ thể mới phát triển từ mảnh tách ra từ cơ thể mẹ</w:t>
      </w:r>
    </w:p>
    <w:p w14:paraId="42A8114A" w14:textId="77777777" w:rsidR="00BC30E0" w:rsidRDefault="00BC30E0" w:rsidP="00BC30E0">
      <w:pPr>
        <w:shd w:val="clear" w:color="auto" w:fill="FFFFFF"/>
        <w:spacing w:after="0" w:line="360" w:lineRule="auto"/>
        <w:ind w:firstLine="567"/>
        <w:jc w:val="both"/>
        <w:rPr>
          <w:b/>
          <w:color w:val="000000"/>
        </w:rPr>
      </w:pPr>
      <w:r>
        <w:rPr>
          <w:color w:val="000000"/>
        </w:rPr>
        <w:t xml:space="preserve">Gặp ở </w:t>
      </w:r>
      <w:r>
        <w:rPr>
          <w:color w:val="000000"/>
          <w:u w:val="single"/>
        </w:rPr>
        <w:t>Giun dẹp, Bọt biển, sao biển.</w:t>
      </w:r>
      <w:r>
        <w:rPr>
          <w:color w:val="000000"/>
        </w:rPr>
        <w:t> </w:t>
      </w:r>
    </w:p>
    <w:p w14:paraId="44AC1E65" w14:textId="77777777" w:rsidR="00BC30E0" w:rsidRDefault="00BC30E0" w:rsidP="00BC30E0">
      <w:pPr>
        <w:shd w:val="clear" w:color="auto" w:fill="FFFFFF"/>
        <w:spacing w:after="0" w:line="360" w:lineRule="auto"/>
        <w:ind w:firstLine="284"/>
        <w:jc w:val="both"/>
        <w:rPr>
          <w:b/>
          <w:color w:val="000000"/>
        </w:rPr>
      </w:pPr>
      <w:r>
        <w:rPr>
          <w:b/>
          <w:color w:val="000000"/>
        </w:rPr>
        <w:t>4. Trinh sinh</w:t>
      </w:r>
    </w:p>
    <w:p w14:paraId="1A16F2B8" w14:textId="77777777" w:rsidR="00BC30E0" w:rsidRDefault="00BC30E0" w:rsidP="00BC30E0">
      <w:pPr>
        <w:shd w:val="clear" w:color="auto" w:fill="FFFFFF"/>
        <w:spacing w:after="0" w:line="360" w:lineRule="auto"/>
        <w:ind w:firstLine="567"/>
        <w:jc w:val="both"/>
        <w:rPr>
          <w:b/>
          <w:color w:val="000000"/>
        </w:rPr>
      </w:pPr>
      <w:r>
        <w:rPr>
          <w:color w:val="000000"/>
        </w:rPr>
        <w:t xml:space="preserve">Là </w:t>
      </w:r>
      <w:r>
        <w:rPr>
          <w:color w:val="000000"/>
          <w:u w:val="single"/>
        </w:rPr>
        <w:t>hình thức sinh sản, trong đó cơ thể mới phát triển từ trứng không được thụ tinh.</w:t>
      </w:r>
    </w:p>
    <w:p w14:paraId="7D6A3124" w14:textId="77777777" w:rsidR="00BC30E0" w:rsidRDefault="00BC30E0" w:rsidP="00BC30E0">
      <w:pPr>
        <w:shd w:val="clear" w:color="auto" w:fill="FFFFFF"/>
        <w:spacing w:after="0" w:line="360" w:lineRule="auto"/>
        <w:ind w:firstLine="567"/>
        <w:jc w:val="both"/>
        <w:rPr>
          <w:b/>
          <w:color w:val="000000"/>
          <w:u w:val="single"/>
        </w:rPr>
      </w:pPr>
      <w:r>
        <w:rPr>
          <w:color w:val="000000"/>
        </w:rPr>
        <w:t xml:space="preserve">Gặp ở </w:t>
      </w:r>
      <w:r>
        <w:rPr>
          <w:color w:val="000000"/>
          <w:u w:val="single"/>
        </w:rPr>
        <w:t>các loài chân đốt như ong, kiến, rệp.</w:t>
      </w:r>
    </w:p>
    <w:p w14:paraId="6DEC2A09" w14:textId="77777777" w:rsidR="00BC30E0" w:rsidRDefault="00BC30E0" w:rsidP="00BC30E0">
      <w:pPr>
        <w:shd w:val="clear" w:color="auto" w:fill="FFFFFF"/>
        <w:spacing w:after="0" w:line="360" w:lineRule="auto"/>
        <w:jc w:val="both"/>
        <w:rPr>
          <w:b/>
          <w:color w:val="000000"/>
        </w:rPr>
      </w:pPr>
      <w:r>
        <w:rPr>
          <w:b/>
          <w:color w:val="000000"/>
        </w:rPr>
        <w:t>II. Sinh sản hữu tính ở động vật</w:t>
      </w:r>
    </w:p>
    <w:p w14:paraId="18159422" w14:textId="77777777" w:rsidR="00BC30E0" w:rsidRDefault="00BC30E0" w:rsidP="00BC30E0">
      <w:pPr>
        <w:shd w:val="clear" w:color="auto" w:fill="FFFFFF"/>
        <w:spacing w:after="0" w:line="360" w:lineRule="auto"/>
        <w:ind w:firstLine="284"/>
        <w:jc w:val="both"/>
        <w:rPr>
          <w:b/>
          <w:color w:val="000000"/>
        </w:rPr>
      </w:pPr>
      <w:r>
        <w:rPr>
          <w:b/>
          <w:color w:val="000000"/>
        </w:rPr>
        <w:t>1. Các hình thức sinh sản hữu tính</w:t>
      </w:r>
    </w:p>
    <w:p w14:paraId="0EE08F62" w14:textId="77777777" w:rsidR="00BC30E0" w:rsidRDefault="00BC30E0" w:rsidP="00BC30E0">
      <w:pPr>
        <w:shd w:val="clear" w:color="auto" w:fill="FFFFFF"/>
        <w:spacing w:after="0" w:line="360" w:lineRule="auto"/>
        <w:ind w:firstLine="567"/>
        <w:jc w:val="both"/>
        <w:rPr>
          <w:b/>
          <w:color w:val="000000"/>
        </w:rPr>
      </w:pPr>
      <w:r>
        <w:rPr>
          <w:b/>
          <w:i/>
          <w:color w:val="000000"/>
        </w:rPr>
        <w:t>a. Đẻ trứng</w:t>
      </w:r>
    </w:p>
    <w:p w14:paraId="57E94A76" w14:textId="77777777" w:rsidR="00BC30E0" w:rsidRDefault="00BC30E0" w:rsidP="00BC30E0">
      <w:pPr>
        <w:shd w:val="clear" w:color="auto" w:fill="FFFFFF"/>
        <w:spacing w:after="0" w:line="360" w:lineRule="auto"/>
        <w:ind w:firstLine="567"/>
        <w:jc w:val="both"/>
        <w:rPr>
          <w:b/>
          <w:color w:val="000000"/>
          <w:u w:val="single"/>
        </w:rPr>
      </w:pPr>
      <w:r>
        <w:rPr>
          <w:color w:val="000000"/>
        </w:rPr>
        <w:t xml:space="preserve">Thụ tinh ngoài: </w:t>
      </w:r>
      <w:r>
        <w:rPr>
          <w:color w:val="000000"/>
          <w:u w:val="single"/>
        </w:rPr>
        <w:t>trứng được con cái đẻ vào môi trường nước, con được xuất tinh dịch lên trứng để thụ tinh.</w:t>
      </w:r>
    </w:p>
    <w:p w14:paraId="2BDA82FC" w14:textId="77777777" w:rsidR="00BC30E0" w:rsidRDefault="00BC30E0" w:rsidP="00BC30E0">
      <w:pPr>
        <w:shd w:val="clear" w:color="auto" w:fill="FFFFFF"/>
        <w:spacing w:after="0" w:line="360" w:lineRule="auto"/>
        <w:ind w:firstLine="567"/>
        <w:jc w:val="both"/>
        <w:rPr>
          <w:b/>
          <w:color w:val="000000"/>
        </w:rPr>
      </w:pPr>
      <w:r>
        <w:rPr>
          <w:color w:val="000000"/>
        </w:rPr>
        <w:t xml:space="preserve">VD: </w:t>
      </w:r>
      <w:r>
        <w:rPr>
          <w:color w:val="000000"/>
          <w:u w:val="single"/>
        </w:rPr>
        <w:t>Cá, Lưỡng cư, nhiều loài động vật không xương sống.</w:t>
      </w:r>
      <w:r>
        <w:rPr>
          <w:color w:val="000000"/>
        </w:rPr>
        <w:t xml:space="preserve"> </w:t>
      </w:r>
    </w:p>
    <w:p w14:paraId="78DFC985" w14:textId="77777777" w:rsidR="00BC30E0" w:rsidRDefault="00BC30E0" w:rsidP="00BC30E0">
      <w:pPr>
        <w:shd w:val="clear" w:color="auto" w:fill="FFFFFF"/>
        <w:spacing w:after="0" w:line="360" w:lineRule="auto"/>
        <w:ind w:firstLine="567"/>
        <w:jc w:val="both"/>
        <w:rPr>
          <w:b/>
          <w:color w:val="000000"/>
        </w:rPr>
      </w:pPr>
      <w:r>
        <w:rPr>
          <w:color w:val="000000"/>
        </w:rPr>
        <w:t xml:space="preserve">Thụ tinh trong: trứng thụ tinh với tinh trùng </w:t>
      </w:r>
      <w:r>
        <w:rPr>
          <w:color w:val="000000"/>
          <w:u w:val="single"/>
        </w:rPr>
        <w:t>bên trong</w:t>
      </w:r>
      <w:r>
        <w:rPr>
          <w:color w:val="000000"/>
        </w:rPr>
        <w:t xml:space="preserve"> cơ thể con cái, sau đó đẻ trứng đã thụ tinh </w:t>
      </w:r>
      <w:r>
        <w:rPr>
          <w:color w:val="000000"/>
          <w:u w:val="single"/>
        </w:rPr>
        <w:t>vào môi trường</w:t>
      </w:r>
      <w:r>
        <w:rPr>
          <w:color w:val="000000"/>
        </w:rPr>
        <w:t>. Con non nở ra từ trứng phát triển thành con trưởng thành.</w:t>
      </w:r>
    </w:p>
    <w:p w14:paraId="3C42FA90" w14:textId="77777777" w:rsidR="00BC30E0" w:rsidRDefault="00BC30E0" w:rsidP="00BC30E0">
      <w:pPr>
        <w:shd w:val="clear" w:color="auto" w:fill="FFFFFF"/>
        <w:spacing w:after="0" w:line="360" w:lineRule="auto"/>
        <w:ind w:firstLine="567"/>
        <w:jc w:val="both"/>
        <w:rPr>
          <w:b/>
          <w:color w:val="000000"/>
        </w:rPr>
      </w:pPr>
      <w:r>
        <w:rPr>
          <w:color w:val="000000"/>
        </w:rPr>
        <w:t xml:space="preserve">VD: </w:t>
      </w:r>
      <w:r>
        <w:rPr>
          <w:color w:val="000000"/>
          <w:u w:val="single"/>
        </w:rPr>
        <w:t>Chim, Bò sát,…</w:t>
      </w:r>
    </w:p>
    <w:p w14:paraId="70933AE7" w14:textId="77777777" w:rsidR="00BC30E0" w:rsidRDefault="00BC30E0" w:rsidP="00BC30E0">
      <w:pPr>
        <w:shd w:val="clear" w:color="auto" w:fill="FFFFFF"/>
        <w:spacing w:after="0" w:line="360" w:lineRule="auto"/>
        <w:ind w:firstLine="567"/>
        <w:jc w:val="both"/>
        <w:rPr>
          <w:b/>
          <w:color w:val="000000"/>
        </w:rPr>
      </w:pPr>
      <w:r>
        <w:rPr>
          <w:b/>
          <w:i/>
          <w:color w:val="000000"/>
        </w:rPr>
        <w:t>b. Đẻ trứng thai (noãn thai sinh)</w:t>
      </w:r>
    </w:p>
    <w:p w14:paraId="5B47B2E4" w14:textId="77777777" w:rsidR="00BC30E0" w:rsidRDefault="00BC30E0" w:rsidP="00BC30E0">
      <w:pPr>
        <w:shd w:val="clear" w:color="auto" w:fill="FFFFFF"/>
        <w:spacing w:after="0" w:line="360" w:lineRule="auto"/>
        <w:ind w:firstLine="567"/>
        <w:jc w:val="both"/>
        <w:rPr>
          <w:b/>
          <w:color w:val="000000"/>
          <w:u w:val="single"/>
        </w:rPr>
      </w:pPr>
      <w:r>
        <w:rPr>
          <w:color w:val="000000"/>
          <w:u w:val="single"/>
        </w:rPr>
        <w:t>Trứng thụ tinh với tinh trùng</w:t>
      </w:r>
      <w:r>
        <w:rPr>
          <w:color w:val="000000"/>
        </w:rPr>
        <w:t xml:space="preserve"> tạo thành hợp tử trong cơ thể con cái. Hợp tử </w:t>
      </w:r>
      <w:r>
        <w:rPr>
          <w:color w:val="000000"/>
          <w:u w:val="single"/>
        </w:rPr>
        <w:t xml:space="preserve">được giữ lại và phát triển trong ống dẫn trứng của con cái </w:t>
      </w:r>
      <w:r>
        <w:rPr>
          <w:color w:val="000000"/>
        </w:rPr>
        <w:t>nhờ chất dinh dưỡng của noãn hoàng</w:t>
      </w:r>
    </w:p>
    <w:p w14:paraId="68A6C225" w14:textId="77777777" w:rsidR="00BC30E0" w:rsidRDefault="00BC30E0" w:rsidP="00BC30E0">
      <w:pPr>
        <w:shd w:val="clear" w:color="auto" w:fill="FFFFFF"/>
        <w:spacing w:after="0" w:line="360" w:lineRule="auto"/>
        <w:ind w:firstLine="567"/>
        <w:jc w:val="both"/>
        <w:rPr>
          <w:b/>
          <w:color w:val="000000"/>
          <w:u w:val="single"/>
        </w:rPr>
      </w:pPr>
      <w:r>
        <w:rPr>
          <w:color w:val="000000"/>
        </w:rPr>
        <w:lastRenderedPageBreak/>
        <w:t xml:space="preserve">VD:  </w:t>
      </w:r>
      <w:r>
        <w:rPr>
          <w:color w:val="000000"/>
          <w:u w:val="single"/>
        </w:rPr>
        <w:t>cá, bò sát và một số loài chân khớp.</w:t>
      </w:r>
    </w:p>
    <w:p w14:paraId="6073062B" w14:textId="77777777" w:rsidR="00BC30E0" w:rsidRDefault="00BC30E0" w:rsidP="00BC30E0">
      <w:pPr>
        <w:shd w:val="clear" w:color="auto" w:fill="FFFFFF"/>
        <w:spacing w:after="0" w:line="360" w:lineRule="auto"/>
        <w:ind w:firstLine="567"/>
        <w:jc w:val="both"/>
        <w:rPr>
          <w:b/>
          <w:i/>
          <w:color w:val="000000"/>
        </w:rPr>
      </w:pPr>
      <w:r>
        <w:rPr>
          <w:b/>
          <w:i/>
          <w:color w:val="000000"/>
        </w:rPr>
        <w:t>c. Đẻ con (thai sinh)</w:t>
      </w:r>
    </w:p>
    <w:p w14:paraId="37C07BB5" w14:textId="77777777" w:rsidR="00BC30E0" w:rsidRDefault="00BC30E0" w:rsidP="00BC30E0">
      <w:pPr>
        <w:shd w:val="clear" w:color="auto" w:fill="FFFFFF"/>
        <w:spacing w:after="0" w:line="360" w:lineRule="auto"/>
        <w:ind w:firstLine="567"/>
        <w:jc w:val="both"/>
        <w:rPr>
          <w:b/>
          <w:i/>
          <w:color w:val="000000"/>
          <w:u w:val="single"/>
        </w:rPr>
      </w:pPr>
      <w:r>
        <w:rPr>
          <w:color w:val="000000"/>
        </w:rPr>
        <w:t xml:space="preserve">Trứng thụ tinh với tinh trùng tạo thành </w:t>
      </w:r>
      <w:r>
        <w:rPr>
          <w:color w:val="000000"/>
          <w:u w:val="single"/>
        </w:rPr>
        <w:t xml:space="preserve">hợp tử trong cơ thể con cái. </w:t>
      </w:r>
      <w:r>
        <w:rPr>
          <w:color w:val="000000"/>
        </w:rPr>
        <w:t xml:space="preserve">Hợp tử phát triển trong tử cung nhờ </w:t>
      </w:r>
      <w:r>
        <w:rPr>
          <w:color w:val="000000"/>
          <w:u w:val="single"/>
        </w:rPr>
        <w:t>lấy chất dinh dưỡng từ cơ thể mẹ qua nhau thai</w:t>
      </w:r>
    </w:p>
    <w:p w14:paraId="6E56B1A8" w14:textId="77777777" w:rsidR="00BC30E0" w:rsidRDefault="00BC30E0" w:rsidP="00BC30E0">
      <w:pPr>
        <w:shd w:val="clear" w:color="auto" w:fill="FFFFFF"/>
        <w:spacing w:after="0" w:line="360" w:lineRule="auto"/>
        <w:ind w:firstLine="567"/>
        <w:jc w:val="both"/>
        <w:rPr>
          <w:b/>
          <w:i/>
          <w:color w:val="000000"/>
          <w:u w:val="single"/>
        </w:rPr>
      </w:pPr>
      <w:r>
        <w:rPr>
          <w:color w:val="000000"/>
        </w:rPr>
        <w:t xml:space="preserve">Có ở </w:t>
      </w:r>
      <w:r>
        <w:rPr>
          <w:color w:val="000000"/>
          <w:u w:val="single"/>
        </w:rPr>
        <w:t>Thú (trừ thú mỏ vịt) và người.</w:t>
      </w:r>
    </w:p>
    <w:p w14:paraId="0EEA713F" w14:textId="77777777" w:rsidR="00BC30E0" w:rsidRDefault="00BC30E0" w:rsidP="00BC30E0">
      <w:pPr>
        <w:shd w:val="clear" w:color="auto" w:fill="FFFFFF"/>
        <w:spacing w:after="0" w:line="360" w:lineRule="auto"/>
        <w:ind w:firstLine="142"/>
        <w:jc w:val="both"/>
        <w:rPr>
          <w:b/>
          <w:i/>
          <w:color w:val="000000"/>
        </w:rPr>
      </w:pPr>
      <w:r>
        <w:rPr>
          <w:b/>
          <w:highlight w:val="white"/>
        </w:rPr>
        <w:t>2. Quá trình sinh sản hữu tính ở người</w:t>
      </w:r>
    </w:p>
    <w:p w14:paraId="53073110" w14:textId="77777777" w:rsidR="00BC30E0" w:rsidRDefault="00BC30E0" w:rsidP="00BC30E0">
      <w:pPr>
        <w:shd w:val="clear" w:color="auto" w:fill="FFFFFF"/>
        <w:spacing w:after="0" w:line="360" w:lineRule="auto"/>
        <w:ind w:firstLine="567"/>
        <w:jc w:val="both"/>
        <w:rPr>
          <w:b/>
          <w:i/>
        </w:rPr>
      </w:pPr>
      <w:r>
        <w:rPr>
          <w:b/>
          <w:i/>
        </w:rPr>
        <w:t>a. Hình thành tinh trùng và trứng:</w:t>
      </w:r>
    </w:p>
    <w:p w14:paraId="55F20EF9" w14:textId="77777777" w:rsidR="00BC30E0" w:rsidRDefault="00BC30E0" w:rsidP="00BC30E0">
      <w:pPr>
        <w:shd w:val="clear" w:color="auto" w:fill="FFFFFF"/>
        <w:spacing w:after="0" w:line="360" w:lineRule="auto"/>
        <w:ind w:firstLine="567"/>
        <w:jc w:val="both"/>
        <w:rPr>
          <w:color w:val="000000"/>
        </w:rPr>
      </w:pPr>
      <w:r>
        <w:rPr>
          <w:color w:val="000000"/>
        </w:rPr>
        <w:t xml:space="preserve">- Quá trình sinh tinh: </w:t>
      </w:r>
      <w:r>
        <w:rPr>
          <w:color w:val="000000"/>
          <w:u w:val="single"/>
        </w:rPr>
        <w:t>tinh trùng hình thành trong ống sinh tinh của 2 tinh hoàn</w:t>
      </w:r>
      <w:r>
        <w:rPr>
          <w:color w:val="000000"/>
        </w:rPr>
        <w:t>, bắt đầu từ tinh nguyên bào, trải qua quá trình nguyên phân và giảm phân.</w:t>
      </w:r>
    </w:p>
    <w:p w14:paraId="42355055" w14:textId="77777777" w:rsidR="00BC30E0" w:rsidRDefault="00BC30E0" w:rsidP="00BC30E0">
      <w:pPr>
        <w:shd w:val="clear" w:color="auto" w:fill="FFFFFF"/>
        <w:spacing w:after="0" w:line="360" w:lineRule="auto"/>
        <w:ind w:firstLine="567"/>
        <w:rPr>
          <w:color w:val="000000"/>
          <w:u w:val="single"/>
        </w:rPr>
      </w:pPr>
      <w:r>
        <w:rPr>
          <w:color w:val="000000"/>
        </w:rPr>
        <w:t xml:space="preserve">- Quá trình sinh trứng: </w:t>
      </w:r>
      <w:r>
        <w:rPr>
          <w:color w:val="000000"/>
          <w:u w:val="single"/>
        </w:rPr>
        <w:t>diễn ra trong 2 buồng trứng của nữ giới.</w:t>
      </w:r>
    </w:p>
    <w:p w14:paraId="1257999C" w14:textId="77777777" w:rsidR="00BC30E0" w:rsidRDefault="00BC30E0" w:rsidP="00BC30E0">
      <w:pPr>
        <w:shd w:val="clear" w:color="auto" w:fill="FFFFFF"/>
        <w:spacing w:after="0" w:line="360" w:lineRule="auto"/>
        <w:ind w:firstLine="567"/>
        <w:jc w:val="both"/>
        <w:rPr>
          <w:b/>
          <w:i/>
          <w:color w:val="000000"/>
        </w:rPr>
      </w:pPr>
      <w:r>
        <w:rPr>
          <w:b/>
          <w:i/>
          <w:color w:val="000000"/>
        </w:rPr>
        <w:t>b.Thụ tinh</w:t>
      </w:r>
    </w:p>
    <w:p w14:paraId="45ACA926" w14:textId="77777777" w:rsidR="00BC30E0" w:rsidRDefault="00BC30E0" w:rsidP="00BC30E0">
      <w:pPr>
        <w:shd w:val="clear" w:color="auto" w:fill="FFFFFF"/>
        <w:spacing w:after="0" w:line="360" w:lineRule="auto"/>
        <w:ind w:firstLine="567"/>
        <w:jc w:val="both"/>
        <w:rPr>
          <w:b/>
          <w:i/>
          <w:color w:val="000000"/>
          <w:u w:val="single"/>
        </w:rPr>
      </w:pPr>
      <w:r>
        <w:rPr>
          <w:color w:val="000000"/>
        </w:rPr>
        <w:t xml:space="preserve">Là </w:t>
      </w:r>
      <w:r>
        <w:rPr>
          <w:color w:val="000000"/>
          <w:u w:val="single"/>
        </w:rPr>
        <w:t>sự kết hợp giữa tinh trùng đơn bội (n) và tế bào trứng đơn bội (n) tạo thành hợp tử lưỡng bội (2n)</w:t>
      </w:r>
    </w:p>
    <w:p w14:paraId="0BE1E87B" w14:textId="77777777" w:rsidR="00BC30E0" w:rsidRDefault="00BC30E0" w:rsidP="00BC30E0">
      <w:pPr>
        <w:shd w:val="clear" w:color="auto" w:fill="FFFFFF"/>
        <w:spacing w:after="0" w:line="360" w:lineRule="auto"/>
        <w:ind w:firstLine="567"/>
        <w:jc w:val="both"/>
        <w:rPr>
          <w:b/>
          <w:i/>
          <w:color w:val="000000"/>
        </w:rPr>
      </w:pPr>
      <w:r>
        <w:rPr>
          <w:color w:val="000000"/>
        </w:rPr>
        <w:t xml:space="preserve">Thụ tinh diễn ra trong </w:t>
      </w:r>
      <w:r>
        <w:rPr>
          <w:color w:val="000000"/>
          <w:u w:val="single"/>
        </w:rPr>
        <w:t>ống dẫn trứng</w:t>
      </w:r>
      <w:r>
        <w:rPr>
          <w:color w:val="000000"/>
        </w:rPr>
        <w:t>, tại ⅓ ống dẫn trứng tính từ loa vòi trứng.</w:t>
      </w:r>
    </w:p>
    <w:p w14:paraId="74A069B5" w14:textId="77777777" w:rsidR="00BC30E0" w:rsidRDefault="00BC30E0" w:rsidP="00BC30E0">
      <w:pPr>
        <w:shd w:val="clear" w:color="auto" w:fill="FFFFFF"/>
        <w:spacing w:after="0" w:line="360" w:lineRule="auto"/>
        <w:ind w:firstLine="567"/>
        <w:rPr>
          <w:b/>
          <w:i/>
          <w:color w:val="000000"/>
        </w:rPr>
      </w:pPr>
      <w:r>
        <w:rPr>
          <w:b/>
          <w:i/>
          <w:color w:val="000000"/>
        </w:rPr>
        <w:t>c. Phát triển phôi thai</w:t>
      </w:r>
    </w:p>
    <w:p w14:paraId="49043958" w14:textId="77777777" w:rsidR="00BC30E0" w:rsidRDefault="00BC30E0" w:rsidP="00BC30E0">
      <w:pPr>
        <w:shd w:val="clear" w:color="auto" w:fill="FFFFFF"/>
        <w:spacing w:after="0" w:line="360" w:lineRule="auto"/>
        <w:ind w:firstLine="567"/>
        <w:rPr>
          <w:b/>
          <w:i/>
          <w:color w:val="000000"/>
        </w:rPr>
      </w:pPr>
      <w:r>
        <w:rPr>
          <w:color w:val="000000"/>
        </w:rPr>
        <w:t xml:space="preserve">Hợp tử </w:t>
      </w:r>
      <w:r>
        <w:rPr>
          <w:color w:val="000000"/>
          <w:u w:val="single"/>
        </w:rPr>
        <w:t>phân bào liên tiếp</w:t>
      </w:r>
      <w:r>
        <w:rPr>
          <w:color w:val="000000"/>
        </w:rPr>
        <w:t xml:space="preserve"> trên đường di chuyển về phía tử cung làm tổ.</w:t>
      </w:r>
    </w:p>
    <w:p w14:paraId="4218B0B9" w14:textId="77777777" w:rsidR="00BC30E0" w:rsidRDefault="00BC30E0" w:rsidP="00BC30E0">
      <w:pPr>
        <w:shd w:val="clear" w:color="auto" w:fill="FFFFFF"/>
        <w:spacing w:after="0" w:line="360" w:lineRule="auto"/>
        <w:ind w:firstLine="567"/>
        <w:rPr>
          <w:b/>
          <w:i/>
          <w:color w:val="000000"/>
        </w:rPr>
      </w:pPr>
      <w:r>
        <w:rPr>
          <w:color w:val="000000"/>
          <w:u w:val="single"/>
        </w:rPr>
        <w:t>Trong 8 tuần đầu</w:t>
      </w:r>
      <w:r>
        <w:rPr>
          <w:color w:val="000000"/>
        </w:rPr>
        <w:t xml:space="preserve">, các tế bào hợp tử phân chia và phân hóa tạo thành mô và cơ quan (giai đoạn phôi). Sau giai đoạn phôi là hoàn thiện các cơ quan nên gọi là </w:t>
      </w:r>
      <w:r>
        <w:rPr>
          <w:color w:val="000000"/>
          <w:u w:val="single"/>
        </w:rPr>
        <w:t>giai đoạn thai.</w:t>
      </w:r>
      <w:r>
        <w:rPr>
          <w:color w:val="000000"/>
        </w:rPr>
        <w:t> </w:t>
      </w:r>
    </w:p>
    <w:p w14:paraId="4840752F" w14:textId="77777777" w:rsidR="00BC30E0" w:rsidRDefault="00BC30E0" w:rsidP="00BC30E0">
      <w:pPr>
        <w:shd w:val="clear" w:color="auto" w:fill="FFFFFF"/>
        <w:spacing w:after="0" w:line="360" w:lineRule="auto"/>
        <w:ind w:firstLine="567"/>
        <w:jc w:val="both"/>
        <w:rPr>
          <w:b/>
          <w:i/>
          <w:color w:val="000000"/>
        </w:rPr>
      </w:pPr>
      <w:r>
        <w:rPr>
          <w:b/>
          <w:i/>
          <w:color w:val="000000"/>
        </w:rPr>
        <w:t>d. Đẻ con</w:t>
      </w:r>
    </w:p>
    <w:p w14:paraId="6BDC6CF4" w14:textId="77777777" w:rsidR="00BC30E0" w:rsidRDefault="00BC30E0" w:rsidP="00BC30E0">
      <w:pPr>
        <w:shd w:val="clear" w:color="auto" w:fill="FFFFFF"/>
        <w:spacing w:after="0" w:line="360" w:lineRule="auto"/>
        <w:ind w:firstLine="567"/>
        <w:jc w:val="both"/>
        <w:rPr>
          <w:b/>
          <w:i/>
          <w:color w:val="000000"/>
        </w:rPr>
      </w:pPr>
      <w:r>
        <w:rPr>
          <w:color w:val="000000"/>
        </w:rPr>
        <w:t>Sau 9 tháng 10 ngày phát triển trong tử cung người mẹ, con sẽ được sinh ra.</w:t>
      </w:r>
    </w:p>
    <w:p w14:paraId="024CC787" w14:textId="77777777" w:rsidR="00BC30E0" w:rsidRDefault="00BC30E0" w:rsidP="00BC30E0">
      <w:pPr>
        <w:shd w:val="clear" w:color="auto" w:fill="FFFFFF"/>
        <w:spacing w:after="0" w:line="360" w:lineRule="auto"/>
        <w:ind w:firstLine="567"/>
        <w:jc w:val="both"/>
        <w:rPr>
          <w:b/>
          <w:i/>
          <w:color w:val="000000"/>
        </w:rPr>
      </w:pPr>
      <w:r>
        <w:rPr>
          <w:color w:val="000000"/>
          <w:u w:val="single"/>
        </w:rPr>
        <w:t xml:space="preserve">Oxytocin </w:t>
      </w:r>
      <w:sdt>
        <w:sdtPr>
          <w:tag w:val="goog_rdk_39"/>
          <w:id w:val="-1554001018"/>
        </w:sdtPr>
        <w:sdtContent>
          <w:r>
            <w:rPr>
              <w:rFonts w:ascii="Caudex" w:eastAsia="Caudex" w:hAnsi="Caudex" w:cs="Caudex"/>
              <w:color w:val="000000"/>
            </w:rPr>
            <w:t xml:space="preserve">kích thích tử cung co bóp, kích thích nhau thai tiết ra prostagladin làm tử cung co bóp mạnh hơn → </w:t>
          </w:r>
        </w:sdtContent>
      </w:sdt>
      <w:r>
        <w:rPr>
          <w:color w:val="000000"/>
          <w:u w:val="single"/>
        </w:rPr>
        <w:t>đẩy thai nhi ra ngoài</w:t>
      </w:r>
      <w:r>
        <w:rPr>
          <w:color w:val="000000"/>
        </w:rPr>
        <w:t>. </w:t>
      </w:r>
    </w:p>
    <w:p w14:paraId="568F3552" w14:textId="77777777" w:rsidR="00BC30E0" w:rsidRDefault="00BC30E0" w:rsidP="00BC30E0">
      <w:pPr>
        <w:shd w:val="clear" w:color="auto" w:fill="FFFFFF"/>
        <w:spacing w:after="0" w:line="360" w:lineRule="auto"/>
        <w:ind w:firstLine="284"/>
        <w:jc w:val="both"/>
        <w:rPr>
          <w:b/>
        </w:rPr>
      </w:pPr>
      <w:r>
        <w:rPr>
          <w:b/>
          <w:highlight w:val="white"/>
        </w:rPr>
        <w:t>3. Cơ chế điều hòa sinh sản</w:t>
      </w:r>
    </w:p>
    <w:p w14:paraId="4EFD7C3B" w14:textId="77777777" w:rsidR="00BC30E0" w:rsidRDefault="00BC30E0" w:rsidP="00BC30E0">
      <w:pPr>
        <w:shd w:val="clear" w:color="auto" w:fill="FFFFFF"/>
        <w:spacing w:after="0" w:line="360" w:lineRule="auto"/>
        <w:ind w:firstLine="567"/>
        <w:jc w:val="both"/>
        <w:rPr>
          <w:b/>
          <w:i/>
        </w:rPr>
      </w:pPr>
      <w:r>
        <w:rPr>
          <w:b/>
          <w:i/>
        </w:rPr>
        <w:t>a. Cơ chế điều hòa sinh tinh</w:t>
      </w:r>
    </w:p>
    <w:p w14:paraId="6D93D46C" w14:textId="77777777" w:rsidR="00BC30E0" w:rsidRDefault="00BC30E0" w:rsidP="00BC30E0">
      <w:pPr>
        <w:shd w:val="clear" w:color="auto" w:fill="FFFFFF"/>
        <w:spacing w:after="0" w:line="360" w:lineRule="auto"/>
        <w:ind w:firstLine="567"/>
        <w:jc w:val="both"/>
        <w:rPr>
          <w:color w:val="000000"/>
        </w:rPr>
      </w:pPr>
      <w:r>
        <w:rPr>
          <w:color w:val="000000"/>
        </w:rPr>
        <w:t>Cơ chế điều hòa sinh tinh được kiểm soát nhờ liên hệ ngược. Nồng độ testosterone trong máu tăng lên sẽ gây ức chế vùng dưới đồi và tuyến yên, giảm tiết GnRH, FSH và LH. </w:t>
      </w:r>
    </w:p>
    <w:p w14:paraId="5B493023" w14:textId="77777777" w:rsidR="00BC30E0" w:rsidRDefault="00BC30E0" w:rsidP="00BC30E0">
      <w:pPr>
        <w:shd w:val="clear" w:color="auto" w:fill="FFFFFF"/>
        <w:spacing w:after="0" w:line="360" w:lineRule="auto"/>
        <w:ind w:firstLine="567"/>
        <w:jc w:val="both"/>
        <w:rPr>
          <w:b/>
          <w:i/>
          <w:color w:val="000000"/>
        </w:rPr>
      </w:pPr>
      <w:r>
        <w:rPr>
          <w:b/>
          <w:i/>
          <w:color w:val="000000"/>
        </w:rPr>
        <w:t>b. Cơ chế điều hòa sinh trứng</w:t>
      </w:r>
    </w:p>
    <w:p w14:paraId="21C8A720" w14:textId="77777777" w:rsidR="00BC30E0" w:rsidRDefault="00BC30E0" w:rsidP="00BC30E0">
      <w:pPr>
        <w:shd w:val="clear" w:color="auto" w:fill="FFFFFF"/>
        <w:spacing w:after="0" w:line="360" w:lineRule="auto"/>
        <w:ind w:firstLine="567"/>
        <w:jc w:val="both"/>
        <w:rPr>
          <w:color w:val="000000"/>
        </w:rPr>
      </w:pPr>
      <w:r>
        <w:rPr>
          <w:color w:val="000000"/>
        </w:rPr>
        <w:lastRenderedPageBreak/>
        <w:t>Cơ chế điều hòa sinh trứng được kiểm soát nhờ liên hệ ngược. Nồng độ progesterone và estrogen trong máu tăng gây ức chế vùng dưới đồi và tuyến yên, làm giảm tiết GnRH, FSH và LH.</w:t>
      </w:r>
    </w:p>
    <w:p w14:paraId="29C04C7F" w14:textId="77777777" w:rsidR="00BC30E0" w:rsidRDefault="00BC30E0" w:rsidP="00BC30E0">
      <w:pPr>
        <w:shd w:val="clear" w:color="auto" w:fill="FFFFFF"/>
        <w:spacing w:after="0" w:line="360" w:lineRule="auto"/>
        <w:ind w:firstLine="567"/>
        <w:rPr>
          <w:b/>
          <w:i/>
          <w:color w:val="000000"/>
        </w:rPr>
      </w:pPr>
      <w:r>
        <w:rPr>
          <w:b/>
          <w:i/>
          <w:color w:val="000000"/>
        </w:rPr>
        <w:t>c. Ảnh hưởng của thần kinh và môi trường sống đến quá trình sinh tinh và sinh trứng </w:t>
      </w:r>
    </w:p>
    <w:p w14:paraId="51435DC1" w14:textId="77777777" w:rsidR="00BC30E0" w:rsidRDefault="00BC30E0" w:rsidP="00BC30E0">
      <w:pPr>
        <w:shd w:val="clear" w:color="auto" w:fill="FFFFFF"/>
        <w:spacing w:after="0" w:line="360" w:lineRule="auto"/>
        <w:ind w:firstLine="567"/>
        <w:jc w:val="both"/>
        <w:rPr>
          <w:color w:val="000000"/>
        </w:rPr>
      </w:pPr>
      <w:r>
        <w:rPr>
          <w:color w:val="000000"/>
        </w:rPr>
        <w:t xml:space="preserve">- </w:t>
      </w:r>
      <w:r>
        <w:rPr>
          <w:color w:val="000000"/>
          <w:u w:val="single"/>
        </w:rPr>
        <w:t>Căng thẳng kéo dài</w:t>
      </w:r>
      <w:r>
        <w:rPr>
          <w:color w:val="000000"/>
        </w:rPr>
        <w:t xml:space="preserve"> gây rối loạn sản xuất hormone, làm giảm sản sinh tinh trùng và rối loạn chu kỳ trứng chín và rụng</w:t>
      </w:r>
    </w:p>
    <w:p w14:paraId="2070A91B" w14:textId="77777777" w:rsidR="00BC30E0" w:rsidRDefault="00BC30E0" w:rsidP="00BC30E0">
      <w:pPr>
        <w:shd w:val="clear" w:color="auto" w:fill="FFFFFF"/>
        <w:spacing w:after="0" w:line="360" w:lineRule="auto"/>
        <w:ind w:firstLine="567"/>
        <w:jc w:val="both"/>
        <w:rPr>
          <w:color w:val="000000"/>
        </w:rPr>
      </w:pPr>
      <w:r>
        <w:rPr>
          <w:color w:val="000000"/>
        </w:rPr>
        <w:t xml:space="preserve">- </w:t>
      </w:r>
      <w:r>
        <w:rPr>
          <w:color w:val="000000"/>
          <w:u w:val="single"/>
        </w:rPr>
        <w:t>Thiếu ăn, suy dinh dưỡng, chế độ ăn uống không hợp lí, béo phì</w:t>
      </w:r>
      <w:r>
        <w:rPr>
          <w:color w:val="000000"/>
        </w:rPr>
        <w:t xml:space="preserve"> gây rối loạn chuyển hóa làm giảm sản sinh tinh trùng và rối loạn chu kỳ trứng chín và rụng</w:t>
      </w:r>
    </w:p>
    <w:p w14:paraId="1D142B2E" w14:textId="77777777" w:rsidR="00BC30E0" w:rsidRDefault="00BC30E0" w:rsidP="00BC30E0">
      <w:pPr>
        <w:shd w:val="clear" w:color="auto" w:fill="FFFFFF"/>
        <w:spacing w:after="0" w:line="360" w:lineRule="auto"/>
        <w:ind w:firstLine="567"/>
        <w:jc w:val="both"/>
        <w:rPr>
          <w:color w:val="000000"/>
        </w:rPr>
      </w:pPr>
      <w:r>
        <w:rPr>
          <w:color w:val="000000"/>
        </w:rPr>
        <w:t xml:space="preserve">- </w:t>
      </w:r>
      <w:r>
        <w:rPr>
          <w:color w:val="000000"/>
          <w:u w:val="single"/>
        </w:rPr>
        <w:t>Lối sống ít vận động, thường xuyên mặc quần lót chật</w:t>
      </w:r>
      <w:r>
        <w:rPr>
          <w:color w:val="000000"/>
        </w:rPr>
        <w:t xml:space="preserve"> làm giảm khả năng sản sinh tinh trùng</w:t>
      </w:r>
    </w:p>
    <w:p w14:paraId="29C94A4C" w14:textId="77777777" w:rsidR="00BC30E0" w:rsidRDefault="00BC30E0" w:rsidP="00BC30E0">
      <w:pPr>
        <w:shd w:val="clear" w:color="auto" w:fill="FFFFFF"/>
        <w:spacing w:after="0" w:line="360" w:lineRule="auto"/>
        <w:ind w:firstLine="567"/>
        <w:jc w:val="both"/>
        <w:rPr>
          <w:color w:val="000000"/>
        </w:rPr>
      </w:pPr>
      <w:r>
        <w:rPr>
          <w:color w:val="000000"/>
        </w:rPr>
        <w:t xml:space="preserve">- </w:t>
      </w:r>
      <w:r>
        <w:rPr>
          <w:color w:val="000000"/>
          <w:u w:val="single"/>
        </w:rPr>
        <w:t xml:space="preserve">Nghiện thuốc lá, rượu, ma túy </w:t>
      </w:r>
      <w:r>
        <w:rPr>
          <w:color w:val="000000"/>
        </w:rPr>
        <w:t>gây rối loạn chuyển hóa làm giảm sản sinh tinh trùng, chu kỳ kinh nguyệt không đều.</w:t>
      </w:r>
    </w:p>
    <w:p w14:paraId="2A33FD22" w14:textId="77777777" w:rsidR="00BC30E0" w:rsidRDefault="00BC30E0" w:rsidP="00BC30E0">
      <w:pPr>
        <w:shd w:val="clear" w:color="auto" w:fill="FFFFFF"/>
        <w:spacing w:after="0" w:line="360" w:lineRule="auto"/>
        <w:jc w:val="both"/>
        <w:rPr>
          <w:b/>
        </w:rPr>
      </w:pPr>
      <w:r>
        <w:rPr>
          <w:b/>
        </w:rPr>
        <w:t>III. Ứng dụng</w:t>
      </w:r>
    </w:p>
    <w:p w14:paraId="2782CBAF" w14:textId="77777777" w:rsidR="00BC30E0" w:rsidRDefault="00BC30E0" w:rsidP="00BC30E0">
      <w:pPr>
        <w:shd w:val="clear" w:color="auto" w:fill="FFFFFF"/>
        <w:spacing w:after="0" w:line="360" w:lineRule="auto"/>
        <w:ind w:firstLine="284"/>
        <w:jc w:val="both"/>
        <w:rPr>
          <w:b/>
        </w:rPr>
      </w:pPr>
      <w:r>
        <w:rPr>
          <w:b/>
          <w:highlight w:val="white"/>
        </w:rPr>
        <w:t>1. Một số biện pháp điều khiển số con ở động vật</w:t>
      </w:r>
    </w:p>
    <w:p w14:paraId="5FCCB33E" w14:textId="77777777" w:rsidR="00BC30E0" w:rsidRDefault="00BC30E0" w:rsidP="00BC30E0">
      <w:pPr>
        <w:shd w:val="clear" w:color="auto" w:fill="FFFFFF"/>
        <w:spacing w:after="0" w:line="360" w:lineRule="auto"/>
        <w:ind w:firstLine="567"/>
        <w:jc w:val="both"/>
        <w:rPr>
          <w:color w:val="000000"/>
        </w:rPr>
      </w:pPr>
      <w:r>
        <w:rPr>
          <w:color w:val="000000"/>
        </w:rPr>
        <w:t>- Thụ tinh nhân tạo, thay đổi yếu tố môi trường, nuôi cấy phôi.</w:t>
      </w:r>
    </w:p>
    <w:p w14:paraId="4B0533FB" w14:textId="77777777" w:rsidR="00BC30E0" w:rsidRDefault="00BC30E0" w:rsidP="00BC30E0">
      <w:pPr>
        <w:shd w:val="clear" w:color="auto" w:fill="FFFFFF"/>
        <w:spacing w:after="0" w:line="360" w:lineRule="auto"/>
        <w:ind w:firstLine="284"/>
        <w:jc w:val="both"/>
      </w:pPr>
      <w:r>
        <w:rPr>
          <w:b/>
          <w:highlight w:val="white"/>
        </w:rPr>
        <w:t>2. Một số biện pháp điều khiển giới tính ở động vật</w:t>
      </w:r>
    </w:p>
    <w:p w14:paraId="21A7F196" w14:textId="77777777" w:rsidR="00BC30E0" w:rsidRDefault="00BC30E0" w:rsidP="00BC30E0">
      <w:pPr>
        <w:shd w:val="clear" w:color="auto" w:fill="FFFFFF"/>
        <w:spacing w:after="0" w:line="360" w:lineRule="auto"/>
        <w:ind w:firstLine="567"/>
        <w:jc w:val="both"/>
        <w:rPr>
          <w:color w:val="000000"/>
        </w:rPr>
      </w:pPr>
      <w:r>
        <w:rPr>
          <w:color w:val="000000"/>
        </w:rPr>
        <w:t>- Sử dụng các kĩ thuật như lọc, li tâm, điện di để tách tinh trùng thành hai loại (X và Ý), nuôi cá rô phi bằng 17-methyltestosterone phối hợp với vitamin C, chiếu tia tử ngoại lên tằm.</w:t>
      </w:r>
    </w:p>
    <w:p w14:paraId="42EBD352" w14:textId="77777777" w:rsidR="00BC30E0" w:rsidRDefault="00BC30E0" w:rsidP="00BC30E0">
      <w:pPr>
        <w:shd w:val="clear" w:color="auto" w:fill="FFFFFF"/>
        <w:spacing w:after="0" w:line="360" w:lineRule="auto"/>
        <w:ind w:firstLine="284"/>
        <w:jc w:val="both"/>
      </w:pPr>
      <w:r>
        <w:rPr>
          <w:b/>
          <w:highlight w:val="white"/>
        </w:rPr>
        <w:t>3. Một số thành tựu trong thụ tinh ống nghiệm</w:t>
      </w:r>
    </w:p>
    <w:p w14:paraId="6C16C3BB" w14:textId="77777777" w:rsidR="00BC30E0" w:rsidRDefault="00BC30E0" w:rsidP="00BC30E0">
      <w:pPr>
        <w:shd w:val="clear" w:color="auto" w:fill="FFFFFF"/>
        <w:spacing w:after="0" w:line="360" w:lineRule="auto"/>
        <w:ind w:firstLine="567"/>
        <w:jc w:val="both"/>
        <w:rPr>
          <w:color w:val="000000"/>
        </w:rPr>
      </w:pPr>
      <w:r>
        <w:rPr>
          <w:color w:val="000000"/>
        </w:rPr>
        <w:t>- Năm 1998, ba em bé thụ tinh trong ống nghiệm đã được chào đời.</w:t>
      </w:r>
    </w:p>
    <w:p w14:paraId="405FE00F" w14:textId="77777777" w:rsidR="00BC30E0" w:rsidRDefault="00BC30E0" w:rsidP="00BC30E0">
      <w:pPr>
        <w:shd w:val="clear" w:color="auto" w:fill="FFFFFF"/>
        <w:spacing w:after="0" w:line="360" w:lineRule="auto"/>
        <w:ind w:firstLine="567"/>
        <w:jc w:val="both"/>
        <w:rPr>
          <w:color w:val="000000"/>
        </w:rPr>
      </w:pPr>
      <w:r>
        <w:rPr>
          <w:color w:val="000000"/>
        </w:rPr>
        <w:t>- Là phương pháp cho trứng và tinh trùng thụ tinh trong ống nghiệm để tạo ra phôi, sau đó phôi được chuyển vào tử cung của phụ nữ để làm tổ và phát triển thành thai nhi.</w:t>
      </w:r>
    </w:p>
    <w:p w14:paraId="3923747E" w14:textId="77777777" w:rsidR="00BC30E0" w:rsidRDefault="00BC30E0" w:rsidP="00BC30E0">
      <w:pPr>
        <w:shd w:val="clear" w:color="auto" w:fill="FFFFFF"/>
        <w:spacing w:after="0" w:line="360" w:lineRule="auto"/>
        <w:ind w:firstLine="284"/>
        <w:jc w:val="both"/>
      </w:pPr>
      <w:r>
        <w:rPr>
          <w:b/>
          <w:highlight w:val="white"/>
        </w:rPr>
        <w:t xml:space="preserve">4. Sinh đẻ có kế hoạch </w:t>
      </w:r>
    </w:p>
    <w:p w14:paraId="2038E5D5" w14:textId="77777777" w:rsidR="00BC30E0" w:rsidRDefault="00BC30E0" w:rsidP="00BC30E0">
      <w:pPr>
        <w:shd w:val="clear" w:color="auto" w:fill="FFFFFF"/>
        <w:spacing w:after="0" w:line="360" w:lineRule="auto"/>
        <w:ind w:firstLine="567"/>
        <w:jc w:val="both"/>
        <w:rPr>
          <w:color w:val="000000"/>
        </w:rPr>
      </w:pPr>
      <w:r>
        <w:rPr>
          <w:color w:val="000000"/>
        </w:rPr>
        <w:t>- Là điều chỉnh số con, thời điểm sinh con và khoảng cách sinh con sao cho phù hợp với việc nâng cao chất lượng cuộc sống của mỗi cá nhân, gia đình và xã hội.</w:t>
      </w:r>
    </w:p>
    <w:p w14:paraId="41D5F0F9" w14:textId="77777777" w:rsidR="00BC30E0" w:rsidRDefault="00BC30E0" w:rsidP="00BC30E0">
      <w:pPr>
        <w:shd w:val="clear" w:color="auto" w:fill="FFFFFF"/>
        <w:spacing w:after="0" w:line="360" w:lineRule="auto"/>
        <w:ind w:firstLine="567"/>
        <w:jc w:val="both"/>
        <w:rPr>
          <w:color w:val="000000"/>
        </w:rPr>
      </w:pPr>
      <w:r>
        <w:rPr>
          <w:color w:val="000000"/>
        </w:rPr>
        <w:t>- Hiện nay, mỗi cặp vợ chồng nên có 2 con, phụ nữ không nên đẻ sớm, phụ nữ không nên đẻ muộn, phụ nữ không nên đẻ dày.</w:t>
      </w:r>
    </w:p>
    <w:p w14:paraId="51326460" w14:textId="3FB85C48" w:rsidR="004672B5" w:rsidRPr="00BC30E0" w:rsidRDefault="00BC30E0" w:rsidP="00BC30E0">
      <w:pPr>
        <w:spacing w:after="0" w:line="360" w:lineRule="auto"/>
        <w:rPr>
          <w:b/>
          <w:lang w:val="vi-VN"/>
        </w:rPr>
      </w:pPr>
      <w:r>
        <w:br w:type="page"/>
      </w:r>
    </w:p>
    <w:sectPr w:rsidR="004672B5" w:rsidRPr="00BC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udex">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E0"/>
    <w:rsid w:val="003E056E"/>
    <w:rsid w:val="004672B5"/>
    <w:rsid w:val="00982958"/>
    <w:rsid w:val="00BC30E0"/>
    <w:rsid w:val="00D1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F89C"/>
  <w15:chartTrackingRefBased/>
  <w15:docId w15:val="{2EC474EE-B8AB-46E6-95A7-71C9AF44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E0"/>
    <w:pPr>
      <w:spacing w:after="200" w:line="276" w:lineRule="auto"/>
    </w:pPr>
    <w:rPr>
      <w:rFonts w:ascii="Times New Roman" w:eastAsia="Times New Roman" w:hAnsi="Times New Roman" w:cs="Times New Roman"/>
      <w:kern w:val="0"/>
      <w:sz w:val="26"/>
      <w:szCs w:val="26"/>
      <w:lang w:eastAsia="en-US"/>
      <w14:ligatures w14:val="none"/>
    </w:rPr>
  </w:style>
  <w:style w:type="paragraph" w:styleId="Heading1">
    <w:name w:val="heading 1"/>
    <w:basedOn w:val="Normal"/>
    <w:next w:val="Normal"/>
    <w:link w:val="Heading1Char"/>
    <w:uiPriority w:val="9"/>
    <w:qFormat/>
    <w:rsid w:val="00BC30E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BC30E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BC30E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BC30E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BC30E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BC30E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BC30E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BC30E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BC30E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0E0"/>
    <w:rPr>
      <w:rFonts w:eastAsiaTheme="majorEastAsia" w:cstheme="majorBidi"/>
      <w:color w:val="272727" w:themeColor="text1" w:themeTint="D8"/>
    </w:rPr>
  </w:style>
  <w:style w:type="paragraph" w:styleId="Title">
    <w:name w:val="Title"/>
    <w:basedOn w:val="Normal"/>
    <w:next w:val="Normal"/>
    <w:link w:val="TitleChar"/>
    <w:uiPriority w:val="10"/>
    <w:qFormat/>
    <w:rsid w:val="00BC30E0"/>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BC3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0E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BC3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0E0"/>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BC30E0"/>
    <w:rPr>
      <w:i/>
      <w:iCs/>
      <w:color w:val="404040" w:themeColor="text1" w:themeTint="BF"/>
    </w:rPr>
  </w:style>
  <w:style w:type="paragraph" w:styleId="ListParagraph">
    <w:name w:val="List Paragraph"/>
    <w:basedOn w:val="Normal"/>
    <w:uiPriority w:val="34"/>
    <w:qFormat/>
    <w:rsid w:val="00BC30E0"/>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BC30E0"/>
    <w:rPr>
      <w:i/>
      <w:iCs/>
      <w:color w:val="0F4761" w:themeColor="accent1" w:themeShade="BF"/>
    </w:rPr>
  </w:style>
  <w:style w:type="paragraph" w:styleId="IntenseQuote">
    <w:name w:val="Intense Quote"/>
    <w:basedOn w:val="Normal"/>
    <w:next w:val="Normal"/>
    <w:link w:val="IntenseQuoteChar"/>
    <w:uiPriority w:val="30"/>
    <w:qFormat/>
    <w:rsid w:val="00BC30E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BC30E0"/>
    <w:rPr>
      <w:i/>
      <w:iCs/>
      <w:color w:val="0F4761" w:themeColor="accent1" w:themeShade="BF"/>
    </w:rPr>
  </w:style>
  <w:style w:type="character" w:styleId="IntenseReference">
    <w:name w:val="Intense Reference"/>
    <w:basedOn w:val="DefaultParagraphFont"/>
    <w:uiPriority w:val="32"/>
    <w:qFormat/>
    <w:rsid w:val="00BC30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NHẠN</dc:creator>
  <cp:keywords/>
  <dc:description/>
  <cp:lastModifiedBy>HỒNG NHẠN</cp:lastModifiedBy>
  <cp:revision>1</cp:revision>
  <dcterms:created xsi:type="dcterms:W3CDTF">2025-05-03T11:13:00Z</dcterms:created>
  <dcterms:modified xsi:type="dcterms:W3CDTF">2025-05-03T11:13:00Z</dcterms:modified>
</cp:coreProperties>
</file>